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C371B2" w:rsidRDefault="009F56AA" w:rsidP="00C371B2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4A2FC93A" w14:textId="77777777" w:rsidR="009F56AA" w:rsidRPr="00C371B2" w:rsidRDefault="009F56AA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</w:p>
    <w:p w14:paraId="26479681" w14:textId="77777777" w:rsidR="009F56AA" w:rsidRPr="00C371B2" w:rsidRDefault="00AD2288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C371B2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7B63463C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hAnsi="Joost"/>
        </w:rPr>
        <w:t>____________________________________________________________________________________________</w:t>
      </w:r>
    </w:p>
    <w:p w14:paraId="0D4EF632" w14:textId="77777777" w:rsidR="009F56AA" w:rsidRPr="00C371B2" w:rsidRDefault="00AD2288" w:rsidP="00C371B2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C371B2">
        <w:rPr>
          <w:rFonts w:ascii="Joost" w:hAnsi="Joost"/>
          <w:sz w:val="20"/>
        </w:rPr>
        <w:t>(</w:t>
      </w:r>
      <w:r w:rsidRPr="00C371B2">
        <w:rPr>
          <w:rFonts w:ascii="Joost" w:hAnsi="Joost"/>
          <w:i/>
          <w:iCs/>
          <w:sz w:val="20"/>
        </w:rPr>
        <w:t>tiekėjo pavadinimas</w:t>
      </w:r>
      <w:r w:rsidRPr="00C371B2">
        <w:rPr>
          <w:rFonts w:ascii="Joost" w:hAnsi="Joost"/>
          <w:sz w:val="20"/>
        </w:rPr>
        <w:t>)</w:t>
      </w:r>
    </w:p>
    <w:p w14:paraId="2947A4FF" w14:textId="78B6FE1A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____________________________________________________________________________________________</w:t>
      </w:r>
    </w:p>
    <w:p w14:paraId="3C919365" w14:textId="5DA32E59" w:rsidR="009F56AA" w:rsidRPr="00C371B2" w:rsidRDefault="00AD2288" w:rsidP="00C371B2">
      <w:pPr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Cs/>
          <w:sz w:val="20"/>
        </w:rPr>
        <w:t>(</w:t>
      </w:r>
      <w:r w:rsidRPr="00C371B2">
        <w:rPr>
          <w:rFonts w:ascii="Joost" w:eastAsia="Calibri" w:hAnsi="Joost"/>
          <w:i/>
          <w:sz w:val="20"/>
        </w:rPr>
        <w:t>adresatas (perkančiosios organizacijos pavadinimas</w:t>
      </w:r>
      <w:r w:rsidRPr="00C371B2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20__ m._____________ d. Nr. ______</w:t>
      </w:r>
    </w:p>
    <w:p w14:paraId="2ED33B48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__________________________</w:t>
      </w:r>
    </w:p>
    <w:p w14:paraId="789614F1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/>
          <w:iCs/>
          <w:sz w:val="20"/>
        </w:rPr>
        <w:t>(Sudarymo vieta)</w:t>
      </w:r>
    </w:p>
    <w:p w14:paraId="30AE5A73" w14:textId="2FE29F7A" w:rsidR="009F56AA" w:rsidRPr="00C371B2" w:rsidRDefault="00AD2288" w:rsidP="00C371B2">
      <w:pPr>
        <w:ind w:firstLine="567"/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Aš, _____________________</w:t>
      </w:r>
      <w:r w:rsidR="00C371B2">
        <w:rPr>
          <w:rFonts w:ascii="Joost" w:hAnsi="Joost"/>
          <w:color w:val="000000"/>
          <w:szCs w:val="24"/>
        </w:rPr>
        <w:t>______________________________________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______________________________________________ ,</w:t>
      </w:r>
    </w:p>
    <w:p w14:paraId="2BD0B76F" w14:textId="77777777" w:rsidR="009F56AA" w:rsidRPr="00C371B2" w:rsidRDefault="00AD2288" w:rsidP="00C371B2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517D02C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patvirtinu, kad mano vadovaujamas (-a) (atstovaujamas (-a))____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________________________ ,</w:t>
      </w:r>
    </w:p>
    <w:p w14:paraId="5999958B" w14:textId="77777777" w:rsidR="009F56AA" w:rsidRPr="00C371B2" w:rsidRDefault="00AD2288" w:rsidP="00C371B2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5FCE9894" w:rsidR="009F56AA" w:rsidRPr="00C371B2" w:rsidRDefault="00AD2288" w:rsidP="00C371B2">
      <w:pPr>
        <w:jc w:val="both"/>
        <w:rPr>
          <w:rFonts w:ascii="Joost" w:hAnsi="Joost"/>
          <w:color w:val="000000"/>
          <w:szCs w:val="24"/>
          <w:u w:val="single"/>
        </w:rPr>
      </w:pPr>
      <w:r w:rsidRPr="00C371B2">
        <w:rPr>
          <w:rFonts w:ascii="Joost" w:hAnsi="Joost"/>
          <w:color w:val="000000"/>
          <w:szCs w:val="24"/>
        </w:rPr>
        <w:t>dalyvaujantis (-i) ___________________</w:t>
      </w:r>
      <w:r w:rsidR="00C371B2">
        <w:rPr>
          <w:rFonts w:ascii="Joost" w:hAnsi="Joost"/>
          <w:color w:val="000000"/>
          <w:szCs w:val="24"/>
        </w:rPr>
        <w:t>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</w:t>
      </w:r>
    </w:p>
    <w:p w14:paraId="61222C73" w14:textId="40226A21" w:rsidR="009F56AA" w:rsidRPr="00C371B2" w:rsidRDefault="00AD2288" w:rsidP="00C371B2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6C08661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vykdomame  ______________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_______________________, atitinka toliau nurodomus reikalavimus:</w:t>
      </w:r>
    </w:p>
    <w:p w14:paraId="41100E96" w14:textId="77777777" w:rsidR="009F56AA" w:rsidRPr="00C371B2" w:rsidRDefault="00AD2288" w:rsidP="00C371B2">
      <w:pPr>
        <w:ind w:firstLine="636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C371B2">
        <w:rPr>
          <w:rFonts w:ascii="Joost" w:hAnsi="Joost"/>
          <w:color w:val="000000"/>
          <w:sz w:val="20"/>
        </w:rPr>
        <w:t>)</w:t>
      </w:r>
    </w:p>
    <w:p w14:paraId="7D3C8359" w14:textId="04FDDF3F" w:rsidR="009F56AA" w:rsidRDefault="009F56AA" w:rsidP="00C371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63"/>
      </w:tblGrid>
      <w:tr w:rsidR="00C92C94" w:rsidRPr="00C92C94" w14:paraId="6771E9FB" w14:textId="77777777" w:rsidTr="007152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3C15CF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6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2DCF2E" w14:textId="699CE2BB" w:rsidR="00C92C94" w:rsidRPr="00C92C94" w:rsidRDefault="00C92C94" w:rsidP="00C92C94">
            <w:pPr>
              <w:jc w:val="both"/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92C94">
              <w:rPr>
                <w:rFonts w:ascii="Joost" w:hAnsi="Joost"/>
                <w:sz w:val="22"/>
                <w:szCs w:val="22"/>
                <w:bdr w:val="none" w:sz="0" w:space="0" w:color="auto" w:frame="1"/>
              </w:rPr>
              <w:t>–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92C94">
              <w:rPr>
                <w:rFonts w:ascii="Joost" w:hAnsi="Joost"/>
                <w:sz w:val="22"/>
                <w:szCs w:val="22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Pr="00C92C94">
              <w:rPr>
                <w:rFonts w:ascii="Joost" w:hAnsi="Joost" w:hint="eastAsia"/>
                <w:sz w:val="22"/>
                <w:szCs w:val="22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</w:rPr>
              <w:t xml:space="preserve">straipsnio 14 dalyje numatytame sąraše nurodytose valstybėse ar teritorijose. </w:t>
            </w:r>
            <w:r w:rsidRPr="00A32CCA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P</w:t>
            </w:r>
            <w:r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irkimo sąlygų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A dalies</w:t>
            </w:r>
            <w:r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85682F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6</w:t>
            </w:r>
            <w:r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p., pirkimo sąlygų prieduose „Techninė specifikacija“ ir  „Papildomos sąlygos dėl nacionalinio saugumo reikalavimų“</w:t>
            </w:r>
            <w:r w:rsidRPr="00A32CCA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C92C94" w:rsidRPr="00C92C94" w14:paraId="463876E0" w14:textId="77777777" w:rsidTr="0071524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2CF6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B86A0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25475F7E" w14:textId="77777777" w:rsidTr="00C92C9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F35458A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9BAFD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2F4CCFDC" w14:textId="77777777" w:rsidTr="00C92C9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8BEEE91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1156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42878F0B" w14:textId="77777777" w:rsidTr="00C92C9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0CEE691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012A2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</w:tbl>
    <w:p w14:paraId="195C931F" w14:textId="77777777" w:rsidR="009F56AA" w:rsidRPr="00C92C94" w:rsidRDefault="009F56AA" w:rsidP="00C371B2">
      <w:pPr>
        <w:shd w:val="clear" w:color="auto" w:fill="FFFFFF"/>
        <w:ind w:firstLine="424"/>
        <w:rPr>
          <w:rFonts w:ascii="Joost" w:hAnsi="Joost"/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C92C94" w14:paraId="65C0304D" w14:textId="77777777" w:rsidTr="00C371B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489DA26" w:rsidR="009F56AA" w:rsidRPr="00C92C94" w:rsidRDefault="00AD2288" w:rsidP="00C371B2">
            <w:pPr>
              <w:shd w:val="clear" w:color="auto" w:fill="FFFFFF"/>
              <w:ind w:right="-95"/>
              <w:jc w:val="both"/>
              <w:rPr>
                <w:rFonts w:ascii="Joost" w:hAnsi="Joost"/>
                <w:i/>
                <w:iCs/>
                <w:sz w:val="22"/>
                <w:szCs w:val="22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92C94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 vadovaujantis VPĮ 37</w:t>
            </w:r>
            <w:r w:rsidR="00B27B03" w:rsidRPr="00C92C94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straipsnio 9 dalies 2 punktu, </w:t>
            </w:r>
            <w:r w:rsidRPr="00C92C94">
              <w:rPr>
                <w:rFonts w:ascii="Joost" w:hAnsi="Joost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A32CCA" w:rsidRPr="00A32CCA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Pirkimo sąlygų A dalies 3.</w:t>
            </w:r>
            <w:r w:rsid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6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p., pirkimo sąlygų prieduose „Techninė specifikacija“ ir  „Papildomos sąlygos dėl nacionalinio saugumo reikalavimų“</w:t>
            </w:r>
            <w:r w:rsidR="00A32CCA" w:rsidRPr="00A32CCA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C92C94" w14:paraId="24B76FD1" w14:textId="77777777" w:rsidTr="00C371B2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C92C94" w14:paraId="73ECFAD6" w14:textId="77777777" w:rsidTr="00C371B2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C92C94" w14:paraId="596213FD" w14:textId="77777777" w:rsidTr="00C371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1A6E5F4" w:rsidR="009F56AA" w:rsidRPr="00C92C94" w:rsidRDefault="00AD2288" w:rsidP="00C371B2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tiekėjas neturi interesų, galinčių kelti grėsmę nacionaliniam saugumui – vadovaujantis VPĮ 47</w:t>
            </w:r>
            <w:r w:rsidR="00B27B03" w:rsidRPr="00C92C94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straipsnio 9 dalimi, jis pats,</w:t>
            </w:r>
            <w:r w:rsidRPr="00C92C94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C371B2" w:rsidRPr="00C92C94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Pirkimo sąlygų A dalies 3.</w:t>
            </w:r>
            <w:r w:rsid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7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p., pirkimo sąlygų prieduose „Techninė specifikacija“ ir  „Papildomos sąlygos dėl nacionalinio saugumo reikalavimų“</w:t>
            </w:r>
            <w:r w:rsidR="00A32CCA" w:rsidRPr="00A32CCA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="00A32CCA" w:rsidRPr="00A32CCA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C371B2" w14:paraId="268771C7" w14:textId="77777777" w:rsidTr="00C371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371B2" w14:paraId="00F32589" w14:textId="77777777" w:rsidTr="00C371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111B92BD" w14:textId="77777777" w:rsidR="009F56AA" w:rsidRPr="00C371B2" w:rsidRDefault="009F56AA" w:rsidP="00C92C94">
      <w:pPr>
        <w:shd w:val="clear" w:color="auto" w:fill="FFFFFF"/>
        <w:rPr>
          <w:rFonts w:ascii="Joost" w:hAnsi="Joost"/>
          <w:i/>
          <w:sz w:val="20"/>
        </w:rPr>
      </w:pPr>
    </w:p>
    <w:p w14:paraId="424F93C2" w14:textId="77777777" w:rsidR="009F56AA" w:rsidRPr="00C92C94" w:rsidRDefault="00AD2288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C92C94" w:rsidRDefault="009F56AA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</w:p>
    <w:p w14:paraId="3100C938" w14:textId="581F8E15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 xml:space="preserve">Suprantu, kad vadovaudamasis </w:t>
      </w:r>
      <w:r w:rsidRPr="00C92C94">
        <w:rPr>
          <w:rFonts w:ascii="Joost" w:hAnsi="Joost"/>
          <w:i/>
          <w:iCs/>
          <w:sz w:val="22"/>
          <w:szCs w:val="22"/>
        </w:rPr>
        <w:t>VPĮ 39 straipsnio 4 dalimi</w:t>
      </w:r>
      <w:r w:rsidRPr="00C92C94">
        <w:rPr>
          <w:rFonts w:ascii="Joost" w:hAnsi="Joost"/>
          <w:sz w:val="22"/>
          <w:szCs w:val="22"/>
        </w:rPr>
        <w:t xml:space="preserve"> perkančioji organizacija bet kuriuo pirkimo procedūros metu gali paprašyti kandidatų ar dalyvių pateikti visus ar dalį dokumentų, patvirtinančių atitiktį </w:t>
      </w:r>
      <w:r w:rsidRPr="00C92C94">
        <w:rPr>
          <w:rFonts w:ascii="Joost" w:hAnsi="Joost"/>
          <w:i/>
          <w:iCs/>
          <w:sz w:val="22"/>
          <w:szCs w:val="22"/>
        </w:rPr>
        <w:t>VPĮ 37 straipsnio 9 dalies</w:t>
      </w:r>
      <w:r w:rsidR="00C371B2" w:rsidRPr="00C92C94">
        <w:rPr>
          <w:rFonts w:ascii="Joost" w:hAnsi="Joost"/>
          <w:i/>
          <w:iCs/>
          <w:sz w:val="22"/>
          <w:szCs w:val="22"/>
        </w:rPr>
        <w:t xml:space="preserve"> </w:t>
      </w:r>
      <w:r w:rsidRPr="00C92C94">
        <w:rPr>
          <w:rFonts w:ascii="Joost" w:hAnsi="Joost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C92C94" w:rsidRDefault="009F56AA" w:rsidP="00C371B2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Joost" w:hAnsi="Joost"/>
          <w:sz w:val="22"/>
          <w:szCs w:val="22"/>
          <w:shd w:val="clear" w:color="auto" w:fill="00FF00"/>
        </w:rPr>
      </w:pPr>
    </w:p>
    <w:p w14:paraId="1A02F8CB" w14:textId="4091D136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Pr="00C371B2" w:rsidRDefault="009F56AA" w:rsidP="00C92C94">
      <w:pPr>
        <w:widowControl w:val="0"/>
        <w:suppressAutoHyphens/>
        <w:textAlignment w:val="baseline"/>
        <w:rPr>
          <w:rFonts w:ascii="Joost" w:hAnsi="Joost"/>
          <w:sz w:val="18"/>
          <w:szCs w:val="18"/>
        </w:rPr>
      </w:pPr>
    </w:p>
    <w:sectPr w:rsidR="009F56AA" w:rsidRPr="00C371B2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D909" w14:textId="77777777" w:rsidR="00FF456E" w:rsidRDefault="00FF456E">
      <w:pPr>
        <w:suppressAutoHyphens/>
        <w:textAlignment w:val="baseline"/>
      </w:pPr>
      <w:r>
        <w:separator/>
      </w:r>
    </w:p>
  </w:endnote>
  <w:endnote w:type="continuationSeparator" w:id="0">
    <w:p w14:paraId="0B49F64E" w14:textId="77777777" w:rsidR="00FF456E" w:rsidRDefault="00FF456E">
      <w:pPr>
        <w:suppressAutoHyphens/>
        <w:textAlignment w:val="baseline"/>
      </w:pPr>
      <w:r>
        <w:continuationSeparator/>
      </w:r>
    </w:p>
  </w:endnote>
  <w:endnote w:type="continuationNotice" w:id="1">
    <w:p w14:paraId="1660F818" w14:textId="77777777" w:rsidR="00FF456E" w:rsidRDefault="00FF4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A3CD" w14:textId="77777777" w:rsidR="00FF456E" w:rsidRDefault="00FF456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B96F706" w14:textId="77777777" w:rsidR="00FF456E" w:rsidRDefault="00FF456E">
      <w:pPr>
        <w:suppressAutoHyphens/>
        <w:textAlignment w:val="baseline"/>
      </w:pPr>
      <w:r>
        <w:continuationSeparator/>
      </w:r>
    </w:p>
  </w:footnote>
  <w:footnote w:type="continuationNotice" w:id="1">
    <w:p w14:paraId="113E372E" w14:textId="77777777" w:rsidR="00FF456E" w:rsidRDefault="00FF4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7AA3" w14:textId="4FA0E349" w:rsidR="00C371B2" w:rsidRPr="00C371B2" w:rsidRDefault="00C850E2" w:rsidP="00C850E2">
    <w:pPr>
      <w:shd w:val="clear" w:color="auto" w:fill="FFFFFF"/>
      <w:suppressAutoHyphens/>
      <w:jc w:val="right"/>
      <w:rPr>
        <w:rFonts w:ascii="Joost" w:hAnsi="Joost"/>
        <w:i/>
        <w:iCs/>
        <w:sz w:val="21"/>
        <w:szCs w:val="21"/>
      </w:rPr>
    </w:pPr>
    <w:r>
      <w:rPr>
        <w:rFonts w:ascii="Joost" w:hAnsi="Joost"/>
        <w:i/>
        <w:iCs/>
        <w:sz w:val="21"/>
        <w:szCs w:val="21"/>
      </w:rPr>
      <w:t>P</w:t>
    </w:r>
    <w:r w:rsidR="00C371B2" w:rsidRPr="00C371B2">
      <w:rPr>
        <w:rFonts w:ascii="Joost" w:hAnsi="Joost"/>
        <w:i/>
        <w:iCs/>
        <w:sz w:val="21"/>
        <w:szCs w:val="21"/>
      </w:rPr>
      <w:t>irkimo sąlygų priedas „Nacionalinio saugumo reikalavimų atitikties deklaracijos forma“</w:t>
    </w:r>
  </w:p>
  <w:p w14:paraId="403170B5" w14:textId="77777777" w:rsidR="00C371B2" w:rsidRDefault="00C371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28AA"/>
    <w:rsid w:val="002A613F"/>
    <w:rsid w:val="00383D4C"/>
    <w:rsid w:val="003978AB"/>
    <w:rsid w:val="004A69B2"/>
    <w:rsid w:val="00551A1E"/>
    <w:rsid w:val="00622051"/>
    <w:rsid w:val="006220EF"/>
    <w:rsid w:val="00664E60"/>
    <w:rsid w:val="00715480"/>
    <w:rsid w:val="0085682F"/>
    <w:rsid w:val="00985C29"/>
    <w:rsid w:val="009F56AA"/>
    <w:rsid w:val="00A32CCA"/>
    <w:rsid w:val="00AC3409"/>
    <w:rsid w:val="00AD2288"/>
    <w:rsid w:val="00B27B03"/>
    <w:rsid w:val="00C2075E"/>
    <w:rsid w:val="00C23BE0"/>
    <w:rsid w:val="00C371B2"/>
    <w:rsid w:val="00C850E2"/>
    <w:rsid w:val="00C92C94"/>
    <w:rsid w:val="00D625CC"/>
    <w:rsid w:val="00D951AC"/>
    <w:rsid w:val="00EA33BA"/>
    <w:rsid w:val="00F01D83"/>
    <w:rsid w:val="00F25EA9"/>
    <w:rsid w:val="00F31CB7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C371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1B2"/>
  </w:style>
  <w:style w:type="paragraph" w:styleId="Footer">
    <w:name w:val="footer"/>
    <w:basedOn w:val="Normal"/>
    <w:link w:val="FooterChar"/>
    <w:unhideWhenUsed/>
    <w:rsid w:val="00C371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17</cp:revision>
  <cp:lastPrinted>2017-06-22T06:38:00Z</cp:lastPrinted>
  <dcterms:created xsi:type="dcterms:W3CDTF">2023-01-11T12:55:00Z</dcterms:created>
  <dcterms:modified xsi:type="dcterms:W3CDTF">2026-02-10T09:41:00Z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